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250" w:type="dxa"/>
        <w:jc w:val="center"/>
        <w:shd w:val="clear" w:color="auto" w:fill="FFFFFF"/>
        <w:tblCellMar>
          <w:left w:w="0" w:type="dxa"/>
          <w:right w:w="0" w:type="dxa"/>
        </w:tblCellMar>
        <w:tblLook w:val="04A0" w:firstRow="1" w:lastRow="0" w:firstColumn="1" w:lastColumn="0" w:noHBand="0" w:noVBand="1"/>
      </w:tblPr>
      <w:tblGrid>
        <w:gridCol w:w="4503"/>
        <w:gridCol w:w="9747"/>
      </w:tblGrid>
      <w:tr w:rsidR="004429F0" w:rsidRPr="004429F0" w:rsidTr="004429F0">
        <w:trPr>
          <w:jc w:val="center"/>
        </w:trPr>
        <w:tc>
          <w:tcPr>
            <w:tcW w:w="0" w:type="auto"/>
            <w:gridSpan w:val="2"/>
            <w:tcBorders>
              <w:top w:val="nil"/>
              <w:left w:val="nil"/>
              <w:bottom w:val="nil"/>
              <w:right w:val="nil"/>
            </w:tcBorders>
            <w:shd w:val="clear" w:color="auto" w:fill="auto"/>
            <w:vAlign w:val="center"/>
            <w:hideMark/>
          </w:tcPr>
          <w:p w:rsidR="004429F0" w:rsidRPr="004429F0" w:rsidRDefault="004429F0" w:rsidP="004429F0">
            <w:pPr>
              <w:spacing w:after="0" w:line="240" w:lineRule="auto"/>
              <w:rPr>
                <w:rFonts w:ascii="Verdana" w:eastAsia="Times New Roman" w:hAnsi="Verdana" w:cs="Times New Roman"/>
                <w:color w:val="222222"/>
                <w:sz w:val="20"/>
                <w:szCs w:val="20"/>
              </w:rPr>
            </w:pPr>
            <w:r>
              <w:rPr>
                <w:rFonts w:ascii="Verdana" w:eastAsia="Times New Roman" w:hAnsi="Verdana" w:cs="Times New Roman"/>
                <w:noProof/>
                <w:color w:val="222222"/>
                <w:sz w:val="20"/>
                <w:szCs w:val="20"/>
              </w:rPr>
              <w:drawing>
                <wp:inline distT="0" distB="0" distL="0" distR="0">
                  <wp:extent cx="8952865" cy="1303655"/>
                  <wp:effectExtent l="0" t="0" r="635" b="0"/>
                  <wp:docPr id="5" name="Picture 5" descr="https://www.sdvariations.com/Content/Images/uploaded/item/NURU-top-banner-f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dvariations.com/Content/Images/uploaded/item/NURU-top-banner-fra.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52865" cy="1303655"/>
                          </a:xfrm>
                          <a:prstGeom prst="rect">
                            <a:avLst/>
                          </a:prstGeom>
                          <a:noFill/>
                          <a:ln>
                            <a:noFill/>
                          </a:ln>
                        </pic:spPr>
                      </pic:pic>
                    </a:graphicData>
                  </a:graphic>
                </wp:inline>
              </w:drawing>
            </w:r>
          </w:p>
        </w:tc>
      </w:tr>
      <w:tr w:rsidR="004429F0" w:rsidRPr="004429F0" w:rsidTr="004429F0">
        <w:trPr>
          <w:jc w:val="center"/>
        </w:trPr>
        <w:tc>
          <w:tcPr>
            <w:tcW w:w="0" w:type="auto"/>
            <w:gridSpan w:val="2"/>
            <w:tcBorders>
              <w:top w:val="nil"/>
              <w:left w:val="nil"/>
              <w:bottom w:val="nil"/>
              <w:right w:val="nil"/>
            </w:tcBorders>
            <w:shd w:val="clear" w:color="auto" w:fill="auto"/>
            <w:vAlign w:val="center"/>
          </w:tcPr>
          <w:p w:rsidR="004429F0" w:rsidRDefault="004429F0" w:rsidP="004429F0">
            <w:pPr>
              <w:spacing w:after="0" w:line="240" w:lineRule="auto"/>
              <w:rPr>
                <w:rFonts w:ascii="Verdana" w:eastAsia="Times New Roman" w:hAnsi="Verdana" w:cs="Times New Roman"/>
                <w:noProof/>
                <w:color w:val="222222"/>
                <w:sz w:val="20"/>
                <w:szCs w:val="20"/>
              </w:rPr>
            </w:pPr>
          </w:p>
        </w:tc>
      </w:tr>
      <w:tr w:rsidR="004429F0" w:rsidRPr="004429F0" w:rsidTr="004429F0">
        <w:trPr>
          <w:jc w:val="center"/>
        </w:trPr>
        <w:tc>
          <w:tcPr>
            <w:tcW w:w="0" w:type="auto"/>
            <w:tcBorders>
              <w:top w:val="nil"/>
              <w:left w:val="nil"/>
              <w:bottom w:val="nil"/>
              <w:right w:val="nil"/>
            </w:tcBorders>
            <w:shd w:val="clear" w:color="auto" w:fill="auto"/>
            <w:vAlign w:val="center"/>
            <w:hideMark/>
          </w:tcPr>
          <w:p w:rsidR="004429F0" w:rsidRPr="004429F0" w:rsidRDefault="004429F0" w:rsidP="004429F0">
            <w:pPr>
              <w:spacing w:after="0" w:line="240" w:lineRule="auto"/>
              <w:rPr>
                <w:rFonts w:ascii="Verdana" w:eastAsia="Times New Roman" w:hAnsi="Verdana" w:cs="Times New Roman"/>
                <w:color w:val="222222"/>
                <w:sz w:val="20"/>
                <w:szCs w:val="20"/>
              </w:rPr>
            </w:pPr>
            <w:r>
              <w:rPr>
                <w:rFonts w:ascii="Verdana" w:eastAsia="Times New Roman" w:hAnsi="Verdana" w:cs="Times New Roman"/>
                <w:noProof/>
                <w:color w:val="222222"/>
                <w:sz w:val="20"/>
                <w:szCs w:val="20"/>
              </w:rPr>
              <w:drawing>
                <wp:inline distT="0" distB="0" distL="0" distR="0">
                  <wp:extent cx="2859405" cy="5602605"/>
                  <wp:effectExtent l="0" t="0" r="0" b="0"/>
                  <wp:docPr id="4" name="Picture 4" descr="https://www.sdvariations.com/Content/Images/uploaded/item/V0191-tenu-m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sdvariations.com/Content/Images/uploaded/item/V0191-tenu-mai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9405" cy="5602605"/>
                          </a:xfrm>
                          <a:prstGeom prst="rect">
                            <a:avLst/>
                          </a:prstGeom>
                          <a:noFill/>
                          <a:ln>
                            <a:noFill/>
                          </a:ln>
                        </pic:spPr>
                      </pic:pic>
                    </a:graphicData>
                  </a:graphic>
                </wp:inline>
              </w:drawing>
            </w:r>
          </w:p>
        </w:tc>
        <w:tc>
          <w:tcPr>
            <w:tcW w:w="0" w:type="auto"/>
            <w:tcBorders>
              <w:top w:val="nil"/>
              <w:left w:val="nil"/>
              <w:bottom w:val="nil"/>
              <w:right w:val="nil"/>
            </w:tcBorders>
            <w:shd w:val="clear" w:color="auto" w:fill="auto"/>
            <w:vAlign w:val="center"/>
            <w:hideMark/>
          </w:tcPr>
          <w:p w:rsidR="004429F0" w:rsidRPr="004429F0" w:rsidRDefault="004429F0" w:rsidP="004429F0">
            <w:pPr>
              <w:spacing w:beforeAutospacing="1" w:after="0" w:afterAutospacing="1" w:line="255" w:lineRule="atLeast"/>
              <w:rPr>
                <w:rFonts w:ascii="Verdana" w:eastAsia="Times New Roman" w:hAnsi="Verdana" w:cs="Times New Roman"/>
                <w:color w:val="58585B"/>
                <w:sz w:val="20"/>
                <w:szCs w:val="20"/>
                <w:bdr w:val="none" w:sz="0" w:space="0" w:color="auto" w:frame="1"/>
                <w:lang w:val="fr-CA"/>
              </w:rPr>
            </w:pPr>
            <w:r w:rsidRPr="004429F0">
              <w:rPr>
                <w:rFonts w:ascii="Verdana" w:eastAsia="Times New Roman" w:hAnsi="Verdana" w:cs="Times New Roman"/>
                <w:color w:val="58585B"/>
                <w:sz w:val="20"/>
                <w:szCs w:val="20"/>
                <w:bdr w:val="none" w:sz="0" w:space="0" w:color="auto" w:frame="1"/>
                <w:lang w:val="fr-CA"/>
              </w:rPr>
              <w:t xml:space="preserve">On qualifie notre Gel à Massage de ‘’Party du Couple’’, on peut le comparer à une ‘’Glissade pour Adultes’’! Fait de plusieurs ingrédients organiques entre autres son secret : l’Algue Marine du Japon de qualité supérieure et habilement préparée dans la tradition stricte Japonaise. Que ce soit pour le massage ou utilisé comme lubrifiant, le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de </w:t>
            </w:r>
            <w:proofErr w:type="spellStart"/>
            <w:r w:rsidRPr="004429F0">
              <w:rPr>
                <w:rFonts w:ascii="Verdana" w:eastAsia="Times New Roman" w:hAnsi="Verdana" w:cs="Times New Roman"/>
                <w:color w:val="58585B"/>
                <w:sz w:val="20"/>
                <w:szCs w:val="20"/>
                <w:bdr w:val="none" w:sz="0" w:space="0" w:color="auto" w:frame="1"/>
                <w:lang w:val="fr-CA"/>
              </w:rPr>
              <w:t>Vivilo</w:t>
            </w:r>
            <w:proofErr w:type="spellEnd"/>
            <w:r w:rsidRPr="004429F0">
              <w:rPr>
                <w:rFonts w:ascii="Verdana" w:eastAsia="Times New Roman" w:hAnsi="Verdana" w:cs="Times New Roman"/>
                <w:color w:val="58585B"/>
                <w:sz w:val="20"/>
                <w:szCs w:val="20"/>
                <w:bdr w:val="none" w:sz="0" w:space="0" w:color="auto" w:frame="1"/>
                <w:lang w:val="fr-CA"/>
              </w:rPr>
              <w:t xml:space="preserve"> vous garantit le massage de vos rêves et une lubrification des organes des plus glissantes aussi authentique que la nature peut l’être et il est excellent pour votre peau.</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b/>
                <w:bCs/>
                <w:color w:val="58585B"/>
                <w:sz w:val="24"/>
                <w:szCs w:val="24"/>
                <w:bdr w:val="none" w:sz="0" w:space="0" w:color="auto" w:frame="1"/>
                <w:lang w:val="fr-CA"/>
              </w:rPr>
              <w:t>Super Glissant – Sans Odeur – Sans Saveur– Ne Tache pas – Ne Colle pas - Longue Durée – Se Nettoie Facilement – Compatible avec latex, PVC, Caoutchouc, Silicone – Formule Concentré – Transparent Clair comme du Crystal – Formule à Base d’Eau</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b/>
                <w:bCs/>
                <w:color w:val="58585B"/>
                <w:sz w:val="20"/>
                <w:szCs w:val="20"/>
                <w:bdr w:val="none" w:sz="0" w:space="0" w:color="auto" w:frame="1"/>
                <w:lang w:val="fr-CA"/>
              </w:rPr>
              <w:t xml:space="preserve">Le Gel Massage </w:t>
            </w:r>
            <w:proofErr w:type="spellStart"/>
            <w:r w:rsidRPr="004429F0">
              <w:rPr>
                <w:rFonts w:ascii="Verdana" w:eastAsia="Times New Roman" w:hAnsi="Verdana" w:cs="Times New Roman"/>
                <w:b/>
                <w:bCs/>
                <w:color w:val="58585B"/>
                <w:sz w:val="20"/>
                <w:szCs w:val="20"/>
                <w:bdr w:val="none" w:sz="0" w:space="0" w:color="auto" w:frame="1"/>
                <w:lang w:val="fr-CA"/>
              </w:rPr>
              <w:t>Nuru</w:t>
            </w:r>
            <w:proofErr w:type="spellEnd"/>
            <w:r w:rsidRPr="004429F0">
              <w:rPr>
                <w:rFonts w:ascii="Verdana" w:eastAsia="Times New Roman" w:hAnsi="Verdana" w:cs="Times New Roman"/>
                <w:b/>
                <w:bCs/>
                <w:color w:val="58585B"/>
                <w:sz w:val="20"/>
                <w:szCs w:val="20"/>
                <w:bdr w:val="none" w:sz="0" w:space="0" w:color="auto" w:frame="1"/>
                <w:lang w:val="fr-CA"/>
              </w:rPr>
              <w:t xml:space="preserve"> de </w:t>
            </w:r>
            <w:proofErr w:type="spellStart"/>
            <w:r w:rsidRPr="004429F0">
              <w:rPr>
                <w:rFonts w:ascii="Verdana" w:eastAsia="Times New Roman" w:hAnsi="Verdana" w:cs="Times New Roman"/>
                <w:b/>
                <w:bCs/>
                <w:color w:val="58585B"/>
                <w:sz w:val="20"/>
                <w:szCs w:val="20"/>
                <w:bdr w:val="none" w:sz="0" w:space="0" w:color="auto" w:frame="1"/>
                <w:lang w:val="fr-CA"/>
              </w:rPr>
              <w:t>Vivilo</w:t>
            </w:r>
            <w:proofErr w:type="spellEnd"/>
            <w:r w:rsidRPr="004429F0">
              <w:rPr>
                <w:rFonts w:ascii="Verdana" w:eastAsia="Times New Roman" w:hAnsi="Verdana" w:cs="Times New Roman"/>
                <w:b/>
                <w:bCs/>
                <w:color w:val="58585B"/>
                <w:sz w:val="20"/>
                <w:szCs w:val="20"/>
                <w:bdr w:val="none" w:sz="0" w:space="0" w:color="auto" w:frame="1"/>
                <w:lang w:val="fr-CA"/>
              </w:rPr>
              <w:t>…Le même que celui utilisé dans les Studios de Massage Professionnels!</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58585B"/>
                <w:sz w:val="20"/>
                <w:szCs w:val="20"/>
                <w:bdr w:val="none" w:sz="0" w:space="0" w:color="auto" w:frame="1"/>
                <w:lang w:val="fr-CA"/>
              </w:rPr>
              <w:t xml:space="preserve">Cela peut être gênant d’aller dans un établissement pour se faire faire un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corps à corps, eh bien faites le chez vous avec votre partenaire. Vous avez l’essentiel, vous et le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de </w:t>
            </w:r>
            <w:proofErr w:type="spellStart"/>
            <w:r w:rsidRPr="004429F0">
              <w:rPr>
                <w:rFonts w:ascii="Verdana" w:eastAsia="Times New Roman" w:hAnsi="Verdana" w:cs="Times New Roman"/>
                <w:color w:val="58585B"/>
                <w:sz w:val="20"/>
                <w:szCs w:val="20"/>
                <w:bdr w:val="none" w:sz="0" w:space="0" w:color="auto" w:frame="1"/>
                <w:lang w:val="fr-CA"/>
              </w:rPr>
              <w:t>Vivilo</w:t>
            </w:r>
            <w:proofErr w:type="spellEnd"/>
            <w:r w:rsidRPr="004429F0">
              <w:rPr>
                <w:rFonts w:ascii="Verdana" w:eastAsia="Times New Roman" w:hAnsi="Verdana" w:cs="Times New Roman"/>
                <w:color w:val="58585B"/>
                <w:sz w:val="20"/>
                <w:szCs w:val="20"/>
                <w:bdr w:val="none" w:sz="0" w:space="0" w:color="auto" w:frame="1"/>
                <w:lang w:val="fr-CA"/>
              </w:rPr>
              <w:t xml:space="preserve">. Cette sensation de peau sur peau qui glisse et glisse encore tout en vous garantissant cette sensation de caresse infinie fait de notre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w:t>
            </w:r>
            <w:proofErr w:type="spellStart"/>
            <w:r w:rsidRPr="004429F0">
              <w:rPr>
                <w:rFonts w:ascii="Verdana" w:eastAsia="Times New Roman" w:hAnsi="Verdana" w:cs="Times New Roman"/>
                <w:color w:val="58585B"/>
                <w:sz w:val="20"/>
                <w:szCs w:val="20"/>
                <w:bdr w:val="none" w:sz="0" w:space="0" w:color="auto" w:frame="1"/>
                <w:lang w:val="fr-CA"/>
              </w:rPr>
              <w:t>Vivilo</w:t>
            </w:r>
            <w:proofErr w:type="spellEnd"/>
            <w:r w:rsidRPr="004429F0">
              <w:rPr>
                <w:rFonts w:ascii="Verdana" w:eastAsia="Times New Roman" w:hAnsi="Verdana" w:cs="Times New Roman"/>
                <w:color w:val="58585B"/>
                <w:sz w:val="20"/>
                <w:szCs w:val="20"/>
                <w:bdr w:val="none" w:sz="0" w:space="0" w:color="auto" w:frame="1"/>
                <w:lang w:val="fr-CA"/>
              </w:rPr>
              <w:t>, le complice très apprécié de votre couple.</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b/>
                <w:bCs/>
                <w:color w:val="58585B"/>
                <w:sz w:val="20"/>
                <w:szCs w:val="20"/>
                <w:bdr w:val="none" w:sz="0" w:space="0" w:color="auto" w:frame="1"/>
                <w:lang w:val="fr-CA"/>
              </w:rPr>
              <w:t>Faites un terrain de jeu du corps de votre partenaire!</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58585B"/>
                <w:sz w:val="20"/>
                <w:szCs w:val="20"/>
                <w:bdr w:val="none" w:sz="0" w:space="0" w:color="auto" w:frame="1"/>
                <w:lang w:val="fr-CA"/>
              </w:rPr>
              <w:t xml:space="preserve">Vous deux installés pour vous faire un massage avec le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w:t>
            </w:r>
            <w:proofErr w:type="spellStart"/>
            <w:r w:rsidRPr="004429F0">
              <w:rPr>
                <w:rFonts w:ascii="Verdana" w:eastAsia="Times New Roman" w:hAnsi="Verdana" w:cs="Times New Roman"/>
                <w:color w:val="58585B"/>
                <w:sz w:val="20"/>
                <w:szCs w:val="20"/>
                <w:bdr w:val="none" w:sz="0" w:space="0" w:color="auto" w:frame="1"/>
                <w:lang w:val="fr-CA"/>
              </w:rPr>
              <w:t>Vivilo</w:t>
            </w:r>
            <w:proofErr w:type="spellEnd"/>
            <w:r w:rsidRPr="004429F0">
              <w:rPr>
                <w:rFonts w:ascii="Verdana" w:eastAsia="Times New Roman" w:hAnsi="Verdana" w:cs="Times New Roman"/>
                <w:color w:val="58585B"/>
                <w:sz w:val="20"/>
                <w:szCs w:val="20"/>
                <w:bdr w:val="none" w:sz="0" w:space="0" w:color="auto" w:frame="1"/>
                <w:lang w:val="fr-CA"/>
              </w:rPr>
              <w:t xml:space="preserve">, découvrez-vous mutuellement, réveillez vos instincts les plus naturels pour une rencontre de couple célèbre, vos corps ne feront qu’un…un vrai passeport vers l’extase. Le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de </w:t>
            </w:r>
            <w:proofErr w:type="spellStart"/>
            <w:r w:rsidRPr="004429F0">
              <w:rPr>
                <w:rFonts w:ascii="Verdana" w:eastAsia="Times New Roman" w:hAnsi="Verdana" w:cs="Times New Roman"/>
                <w:color w:val="58585B"/>
                <w:sz w:val="20"/>
                <w:szCs w:val="20"/>
                <w:bdr w:val="none" w:sz="0" w:space="0" w:color="auto" w:frame="1"/>
                <w:lang w:val="fr-CA"/>
              </w:rPr>
              <w:t>Vivilo</w:t>
            </w:r>
            <w:proofErr w:type="spellEnd"/>
            <w:r w:rsidRPr="004429F0">
              <w:rPr>
                <w:rFonts w:ascii="Verdana" w:eastAsia="Times New Roman" w:hAnsi="Verdana" w:cs="Times New Roman"/>
                <w:color w:val="58585B"/>
                <w:sz w:val="20"/>
                <w:szCs w:val="20"/>
                <w:bdr w:val="none" w:sz="0" w:space="0" w:color="auto" w:frame="1"/>
                <w:lang w:val="fr-CA"/>
              </w:rPr>
              <w:t xml:space="preserve"> offre une sensation de fraîcheur et donne à la peau une allure éclatante de santé, une excellente hydratation et des effets bénéfiques…on se sent tout ravigoté!</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b/>
                <w:bCs/>
                <w:color w:val="58585B"/>
                <w:sz w:val="20"/>
                <w:szCs w:val="20"/>
                <w:bdr w:val="none" w:sz="0" w:space="0" w:color="auto" w:frame="1"/>
                <w:lang w:val="fr-CA"/>
              </w:rPr>
              <w:t>Un Massage Corps à Corps</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58585B"/>
                <w:sz w:val="20"/>
                <w:szCs w:val="20"/>
                <w:bdr w:val="none" w:sz="0" w:space="0" w:color="auto" w:frame="1"/>
                <w:lang w:val="fr-CA"/>
              </w:rPr>
              <w:t xml:space="preserve">Le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est une technique de massage érotique qui trouve son origine au Japon.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signifie "glissant" en japonais. Le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implique que votre partenaire glisse sur vous et avec le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de </w:t>
            </w:r>
            <w:proofErr w:type="spellStart"/>
            <w:r w:rsidRPr="004429F0">
              <w:rPr>
                <w:rFonts w:ascii="Verdana" w:eastAsia="Times New Roman" w:hAnsi="Verdana" w:cs="Times New Roman"/>
                <w:color w:val="58585B"/>
                <w:sz w:val="20"/>
                <w:szCs w:val="20"/>
                <w:bdr w:val="none" w:sz="0" w:space="0" w:color="auto" w:frame="1"/>
                <w:lang w:val="fr-CA"/>
              </w:rPr>
              <w:t>Vivilo</w:t>
            </w:r>
            <w:proofErr w:type="spellEnd"/>
            <w:r w:rsidRPr="004429F0">
              <w:rPr>
                <w:rFonts w:ascii="Verdana" w:eastAsia="Times New Roman" w:hAnsi="Verdana" w:cs="Times New Roman"/>
                <w:color w:val="58585B"/>
                <w:sz w:val="20"/>
                <w:szCs w:val="20"/>
                <w:bdr w:val="none" w:sz="0" w:space="0" w:color="auto" w:frame="1"/>
                <w:lang w:val="fr-CA"/>
              </w:rPr>
              <w:t>, ça glisse vraiment beaucoup. Il s’agit d’une expérience très sensuelle et érotique, avec des mouvements fluides, des caresses, et des frottements. Pas besoin de vous épuiser à faire un massage profond, le simple frôlement de vos corps suffit et chacun de vos membres devient un outil de plaisir.</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b/>
                <w:bCs/>
                <w:color w:val="58585B"/>
                <w:sz w:val="20"/>
                <w:szCs w:val="20"/>
                <w:bdr w:val="none" w:sz="0" w:space="0" w:color="auto" w:frame="1"/>
                <w:lang w:val="fr-CA"/>
              </w:rPr>
              <w:t>Massage Solo… La Masturbation!</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58585B"/>
                <w:sz w:val="20"/>
                <w:szCs w:val="20"/>
                <w:bdr w:val="none" w:sz="0" w:space="0" w:color="auto" w:frame="1"/>
                <w:lang w:val="fr-CA"/>
              </w:rPr>
              <w:t xml:space="preserve">Eh bien avec notre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de </w:t>
            </w:r>
            <w:proofErr w:type="spellStart"/>
            <w:r w:rsidRPr="004429F0">
              <w:rPr>
                <w:rFonts w:ascii="Verdana" w:eastAsia="Times New Roman" w:hAnsi="Verdana" w:cs="Times New Roman"/>
                <w:color w:val="58585B"/>
                <w:sz w:val="20"/>
                <w:szCs w:val="20"/>
                <w:bdr w:val="none" w:sz="0" w:space="0" w:color="auto" w:frame="1"/>
                <w:lang w:val="fr-CA"/>
              </w:rPr>
              <w:t>Vivilo</w:t>
            </w:r>
            <w:proofErr w:type="spellEnd"/>
            <w:r w:rsidRPr="004429F0">
              <w:rPr>
                <w:rFonts w:ascii="Verdana" w:eastAsia="Times New Roman" w:hAnsi="Verdana" w:cs="Times New Roman"/>
                <w:color w:val="58585B"/>
                <w:sz w:val="20"/>
                <w:szCs w:val="20"/>
                <w:bdr w:val="none" w:sz="0" w:space="0" w:color="auto" w:frame="1"/>
                <w:lang w:val="fr-CA"/>
              </w:rPr>
              <w:t xml:space="preserve"> c’est un vrai rêve, c’est comme avoir le pénis entouré de salive, ça nous rapproche énormément de la sensation de fellation naturelle et une main enduite de notre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devient votre meilleur ami(e). La texture de notre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de </w:t>
            </w:r>
            <w:proofErr w:type="spellStart"/>
            <w:r w:rsidRPr="004429F0">
              <w:rPr>
                <w:rFonts w:ascii="Verdana" w:eastAsia="Times New Roman" w:hAnsi="Verdana" w:cs="Times New Roman"/>
                <w:color w:val="58585B"/>
                <w:sz w:val="20"/>
                <w:szCs w:val="20"/>
                <w:bdr w:val="none" w:sz="0" w:space="0" w:color="auto" w:frame="1"/>
                <w:lang w:val="fr-CA"/>
              </w:rPr>
              <w:t>Vivilo</w:t>
            </w:r>
            <w:proofErr w:type="spellEnd"/>
            <w:r w:rsidRPr="004429F0">
              <w:rPr>
                <w:rFonts w:ascii="Verdana" w:eastAsia="Times New Roman" w:hAnsi="Verdana" w:cs="Times New Roman"/>
                <w:color w:val="58585B"/>
                <w:sz w:val="20"/>
                <w:szCs w:val="20"/>
                <w:bdr w:val="none" w:sz="0" w:space="0" w:color="auto" w:frame="1"/>
                <w:lang w:val="fr-CA"/>
              </w:rPr>
              <w:t>, vous transmet même le son de l’action de la fellation, un clapotis d’humidité en pleine action.</w:t>
            </w:r>
          </w:p>
          <w:p w:rsidR="004429F0" w:rsidRPr="004429F0" w:rsidRDefault="004429F0" w:rsidP="004429F0">
            <w:pPr>
              <w:spacing w:beforeAutospacing="1" w:after="0" w:afterAutospacing="1" w:line="255" w:lineRule="atLeast"/>
              <w:rPr>
                <w:rFonts w:ascii="Verdana" w:eastAsia="Times New Roman" w:hAnsi="Verdana" w:cs="Times New Roman"/>
                <w:color w:val="222222"/>
                <w:sz w:val="20"/>
                <w:szCs w:val="20"/>
                <w:lang w:val="fr-CA"/>
              </w:rPr>
            </w:pPr>
          </w:p>
        </w:tc>
      </w:tr>
      <w:tr w:rsidR="004429F0" w:rsidRPr="004429F0" w:rsidTr="004429F0">
        <w:trPr>
          <w:trHeight w:val="150"/>
          <w:jc w:val="center"/>
        </w:trPr>
        <w:tc>
          <w:tcPr>
            <w:tcW w:w="0" w:type="auto"/>
            <w:gridSpan w:val="2"/>
            <w:tcBorders>
              <w:top w:val="nil"/>
              <w:left w:val="nil"/>
              <w:bottom w:val="nil"/>
              <w:right w:val="nil"/>
            </w:tcBorders>
            <w:shd w:val="clear" w:color="auto" w:fill="auto"/>
            <w:vAlign w:val="center"/>
            <w:hideMark/>
          </w:tcPr>
          <w:p w:rsidR="004429F0" w:rsidRPr="004429F0" w:rsidRDefault="004429F0" w:rsidP="004429F0">
            <w:pPr>
              <w:spacing w:before="100" w:beforeAutospacing="1" w:after="100" w:afterAutospacing="1" w:line="150" w:lineRule="atLeast"/>
              <w:rPr>
                <w:rFonts w:ascii="Verdana" w:eastAsia="Times New Roman" w:hAnsi="Verdana" w:cs="Times New Roman"/>
                <w:color w:val="222222"/>
                <w:sz w:val="20"/>
                <w:szCs w:val="20"/>
              </w:rPr>
            </w:pPr>
            <w:r>
              <w:rPr>
                <w:rFonts w:ascii="Verdana" w:eastAsia="Times New Roman" w:hAnsi="Verdana" w:cs="Times New Roman"/>
                <w:noProof/>
                <w:color w:val="222222"/>
                <w:sz w:val="20"/>
                <w:szCs w:val="20"/>
              </w:rPr>
              <w:drawing>
                <wp:inline distT="0" distB="0" distL="0" distR="0">
                  <wp:extent cx="8952865" cy="5950585"/>
                  <wp:effectExtent l="0" t="0" r="635" b="0"/>
                  <wp:docPr id="3" name="Picture 3" descr="https://www.sdvariations.com/Content/Images/uploaded/item/nuru-couple-mass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sdvariations.com/Content/Images/uploaded/item/nuru-couple-massage-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2865" cy="5950585"/>
                          </a:xfrm>
                          <a:prstGeom prst="rect">
                            <a:avLst/>
                          </a:prstGeom>
                          <a:noFill/>
                          <a:ln>
                            <a:noFill/>
                          </a:ln>
                        </pic:spPr>
                      </pic:pic>
                    </a:graphicData>
                  </a:graphic>
                </wp:inline>
              </w:drawing>
            </w:r>
          </w:p>
        </w:tc>
      </w:tr>
      <w:tr w:rsidR="004429F0" w:rsidRPr="004429F0" w:rsidTr="004429F0">
        <w:trPr>
          <w:trHeight w:val="300"/>
          <w:jc w:val="center"/>
        </w:trPr>
        <w:tc>
          <w:tcPr>
            <w:tcW w:w="0" w:type="auto"/>
            <w:gridSpan w:val="2"/>
            <w:tcBorders>
              <w:top w:val="nil"/>
              <w:left w:val="nil"/>
              <w:bottom w:val="nil"/>
              <w:right w:val="nil"/>
            </w:tcBorders>
            <w:shd w:val="clear" w:color="auto" w:fill="auto"/>
            <w:vAlign w:val="center"/>
            <w:hideMark/>
          </w:tcPr>
          <w:p w:rsidR="004429F0" w:rsidRPr="004429F0" w:rsidRDefault="004429F0" w:rsidP="004429F0">
            <w:pPr>
              <w:spacing w:after="0" w:line="240" w:lineRule="auto"/>
              <w:rPr>
                <w:rFonts w:ascii="Verdana" w:eastAsia="Times New Roman" w:hAnsi="Verdana" w:cs="Times New Roman"/>
                <w:color w:val="222222"/>
                <w:sz w:val="20"/>
                <w:szCs w:val="20"/>
              </w:rPr>
            </w:pPr>
          </w:p>
        </w:tc>
      </w:tr>
      <w:tr w:rsidR="004429F0" w:rsidRPr="004429F0" w:rsidTr="004429F0">
        <w:trPr>
          <w:trHeight w:val="600"/>
          <w:jc w:val="center"/>
        </w:trPr>
        <w:tc>
          <w:tcPr>
            <w:tcW w:w="0" w:type="auto"/>
            <w:gridSpan w:val="2"/>
            <w:tcBorders>
              <w:top w:val="nil"/>
              <w:left w:val="nil"/>
              <w:bottom w:val="nil"/>
              <w:right w:val="nil"/>
            </w:tcBorders>
            <w:shd w:val="clear" w:color="auto" w:fill="FD5100"/>
            <w:vAlign w:val="center"/>
            <w:hideMark/>
          </w:tcPr>
          <w:p w:rsidR="004429F0" w:rsidRPr="004429F0" w:rsidRDefault="004429F0" w:rsidP="004429F0">
            <w:pPr>
              <w:spacing w:beforeAutospacing="1" w:after="0" w:afterAutospacing="1" w:line="255" w:lineRule="atLeast"/>
              <w:jc w:val="center"/>
              <w:rPr>
                <w:rFonts w:ascii="Verdana" w:eastAsia="Times New Roman" w:hAnsi="Verdana" w:cs="Times New Roman"/>
                <w:color w:val="222222"/>
                <w:sz w:val="20"/>
                <w:szCs w:val="20"/>
              </w:rPr>
            </w:pPr>
            <w:r w:rsidRPr="004429F0">
              <w:rPr>
                <w:rFonts w:ascii="Verdana" w:eastAsia="Times New Roman" w:hAnsi="Verdana" w:cs="Times New Roman"/>
                <w:b/>
                <w:bCs/>
                <w:color w:val="FFFFFF"/>
                <w:sz w:val="36"/>
                <w:szCs w:val="36"/>
                <w:bdr w:val="none" w:sz="0" w:space="0" w:color="auto" w:frame="1"/>
              </w:rPr>
              <w:t>INSTRUCTIONS D'USAGE</w:t>
            </w:r>
          </w:p>
        </w:tc>
      </w:tr>
      <w:tr w:rsidR="004429F0" w:rsidRPr="004429F0" w:rsidTr="004429F0">
        <w:trPr>
          <w:jc w:val="center"/>
        </w:trPr>
        <w:tc>
          <w:tcPr>
            <w:tcW w:w="0" w:type="auto"/>
            <w:gridSpan w:val="2"/>
            <w:tcBorders>
              <w:top w:val="nil"/>
              <w:left w:val="nil"/>
              <w:bottom w:val="nil"/>
              <w:right w:val="nil"/>
            </w:tcBorders>
            <w:shd w:val="clear" w:color="auto" w:fill="auto"/>
            <w:vAlign w:val="center"/>
            <w:hideMark/>
          </w:tcPr>
          <w:p w:rsidR="004429F0" w:rsidRPr="004429F0" w:rsidRDefault="004429F0" w:rsidP="004429F0">
            <w:pPr>
              <w:spacing w:beforeAutospacing="1" w:after="0" w:afterAutospacing="1" w:line="255" w:lineRule="atLeast"/>
              <w:rPr>
                <w:rFonts w:ascii="Verdana" w:eastAsia="Times New Roman" w:hAnsi="Verdana" w:cs="Times New Roman"/>
                <w:color w:val="222222"/>
                <w:sz w:val="20"/>
                <w:szCs w:val="20"/>
                <w:lang w:val="fr-CA"/>
              </w:rPr>
            </w:pPr>
            <w:proofErr w:type="gramStart"/>
            <w:r w:rsidRPr="004429F0">
              <w:rPr>
                <w:rFonts w:ascii="Verdana" w:eastAsia="Times New Roman" w:hAnsi="Verdana" w:cs="Times New Roman"/>
                <w:color w:val="222222"/>
                <w:sz w:val="20"/>
                <w:szCs w:val="20"/>
                <w:lang w:val="fr-CA"/>
              </w:rPr>
              <w:t>1.Notre</w:t>
            </w:r>
            <w:proofErr w:type="gramEnd"/>
            <w:r w:rsidRPr="004429F0">
              <w:rPr>
                <w:rFonts w:ascii="Verdana" w:eastAsia="Times New Roman" w:hAnsi="Verdana" w:cs="Times New Roman"/>
                <w:color w:val="58585B"/>
                <w:sz w:val="20"/>
                <w:szCs w:val="20"/>
                <w:bdr w:val="none" w:sz="0" w:space="0" w:color="auto" w:frame="1"/>
                <w:lang w:val="fr-CA"/>
              </w:rPr>
              <w:t xml:space="preserv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de </w:t>
            </w:r>
            <w:proofErr w:type="spellStart"/>
            <w:r w:rsidRPr="004429F0">
              <w:rPr>
                <w:rFonts w:ascii="Verdana" w:eastAsia="Times New Roman" w:hAnsi="Verdana" w:cs="Times New Roman"/>
                <w:color w:val="58585B"/>
                <w:sz w:val="20"/>
                <w:szCs w:val="20"/>
                <w:bdr w:val="none" w:sz="0" w:space="0" w:color="auto" w:frame="1"/>
                <w:lang w:val="fr-CA"/>
              </w:rPr>
              <w:t>Vivilo</w:t>
            </w:r>
            <w:proofErr w:type="spellEnd"/>
            <w:r w:rsidRPr="004429F0">
              <w:rPr>
                <w:rFonts w:ascii="Verdana" w:eastAsia="Times New Roman" w:hAnsi="Verdana" w:cs="Times New Roman"/>
                <w:color w:val="58585B"/>
                <w:sz w:val="20"/>
                <w:szCs w:val="20"/>
                <w:bdr w:val="none" w:sz="0" w:space="0" w:color="auto" w:frame="1"/>
                <w:lang w:val="fr-CA"/>
              </w:rPr>
              <w:t xml:space="preserve"> est très concentré, il est donc suggéré de le mélanger avec de l’eau, la proportion est simple : 1 partie de notre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avec 1 partie d’eau, nous vous suggérons une eau chaude pour plus de confort.</w:t>
            </w:r>
          </w:p>
          <w:p w:rsidR="004429F0" w:rsidRPr="004429F0" w:rsidRDefault="004429F0" w:rsidP="004429F0">
            <w:pPr>
              <w:spacing w:beforeAutospacing="1" w:after="0" w:afterAutospacing="1" w:line="255" w:lineRule="atLeast"/>
              <w:rPr>
                <w:rFonts w:ascii="Verdana" w:eastAsia="Times New Roman" w:hAnsi="Verdana" w:cs="Times New Roman"/>
                <w:color w:val="222222"/>
                <w:sz w:val="20"/>
                <w:szCs w:val="20"/>
                <w:lang w:val="fr-CA"/>
              </w:rPr>
            </w:pPr>
            <w:proofErr w:type="gramStart"/>
            <w:r w:rsidRPr="004429F0">
              <w:rPr>
                <w:rFonts w:ascii="Verdana" w:eastAsia="Times New Roman" w:hAnsi="Verdana" w:cs="Times New Roman"/>
                <w:color w:val="58585B"/>
                <w:sz w:val="20"/>
                <w:szCs w:val="20"/>
                <w:bdr w:val="none" w:sz="0" w:space="0" w:color="auto" w:frame="1"/>
                <w:lang w:val="fr-CA"/>
              </w:rPr>
              <w:t>2.Aussi</w:t>
            </w:r>
            <w:proofErr w:type="gramEnd"/>
            <w:r w:rsidRPr="004429F0">
              <w:rPr>
                <w:rFonts w:ascii="Verdana" w:eastAsia="Times New Roman" w:hAnsi="Verdana" w:cs="Times New Roman"/>
                <w:color w:val="58585B"/>
                <w:sz w:val="20"/>
                <w:szCs w:val="20"/>
                <w:bdr w:val="none" w:sz="0" w:space="0" w:color="auto" w:frame="1"/>
                <w:lang w:val="fr-CA"/>
              </w:rPr>
              <w:t xml:space="preserve"> il est conseillé avec un linge mouillé d’humidifier le corps de votre partenaire juste avant le massage.</w:t>
            </w:r>
          </w:p>
          <w:p w:rsidR="004429F0" w:rsidRPr="004429F0" w:rsidRDefault="004429F0" w:rsidP="004429F0">
            <w:pPr>
              <w:spacing w:beforeAutospacing="1" w:after="0" w:afterAutospacing="1" w:line="255" w:lineRule="atLeast"/>
              <w:rPr>
                <w:rFonts w:ascii="Verdana" w:eastAsia="Times New Roman" w:hAnsi="Verdana" w:cs="Times New Roman"/>
                <w:color w:val="222222"/>
                <w:sz w:val="20"/>
                <w:szCs w:val="20"/>
                <w:lang w:val="fr-CA"/>
              </w:rPr>
            </w:pPr>
            <w:proofErr w:type="gramStart"/>
            <w:r w:rsidRPr="004429F0">
              <w:rPr>
                <w:rFonts w:ascii="Verdana" w:eastAsia="Times New Roman" w:hAnsi="Verdana" w:cs="Times New Roman"/>
                <w:color w:val="58585B"/>
                <w:sz w:val="20"/>
                <w:szCs w:val="20"/>
                <w:bdr w:val="none" w:sz="0" w:space="0" w:color="auto" w:frame="1"/>
                <w:lang w:val="fr-CA"/>
              </w:rPr>
              <w:t>3.Si</w:t>
            </w:r>
            <w:proofErr w:type="gramEnd"/>
            <w:r w:rsidRPr="004429F0">
              <w:rPr>
                <w:rFonts w:ascii="Verdana" w:eastAsia="Times New Roman" w:hAnsi="Verdana" w:cs="Times New Roman"/>
                <w:color w:val="58585B"/>
                <w:sz w:val="20"/>
                <w:szCs w:val="20"/>
                <w:bdr w:val="none" w:sz="0" w:space="0" w:color="auto" w:frame="1"/>
                <w:lang w:val="fr-CA"/>
              </w:rPr>
              <w:t xml:space="preserve"> vous ressentez pendant le massage que ça devient moins glissant, pour réactiver le produit, mettez un peu d’eau sur le corps de votre partenaire.</w:t>
            </w:r>
          </w:p>
          <w:p w:rsidR="004429F0" w:rsidRPr="004429F0" w:rsidRDefault="004429F0" w:rsidP="004429F0">
            <w:pPr>
              <w:spacing w:beforeAutospacing="1" w:after="0" w:afterAutospacing="1" w:line="255" w:lineRule="atLeast"/>
              <w:rPr>
                <w:rFonts w:ascii="Verdana" w:eastAsia="Times New Roman" w:hAnsi="Verdana" w:cs="Times New Roman"/>
                <w:color w:val="222222"/>
                <w:sz w:val="20"/>
                <w:szCs w:val="20"/>
                <w:lang w:val="fr-CA"/>
              </w:rPr>
            </w:pPr>
            <w:proofErr w:type="gramStart"/>
            <w:r w:rsidRPr="004429F0">
              <w:rPr>
                <w:rFonts w:ascii="Verdana" w:eastAsia="Times New Roman" w:hAnsi="Verdana" w:cs="Times New Roman"/>
                <w:color w:val="58585B"/>
                <w:sz w:val="20"/>
                <w:szCs w:val="20"/>
                <w:bdr w:val="none" w:sz="0" w:space="0" w:color="auto" w:frame="1"/>
                <w:lang w:val="fr-CA"/>
              </w:rPr>
              <w:t>4.Pour</w:t>
            </w:r>
            <w:proofErr w:type="gramEnd"/>
            <w:r w:rsidRPr="004429F0">
              <w:rPr>
                <w:rFonts w:ascii="Verdana" w:eastAsia="Times New Roman" w:hAnsi="Verdana" w:cs="Times New Roman"/>
                <w:color w:val="58585B"/>
                <w:sz w:val="20"/>
                <w:szCs w:val="20"/>
                <w:bdr w:val="none" w:sz="0" w:space="0" w:color="auto" w:frame="1"/>
                <w:lang w:val="fr-CA"/>
              </w:rPr>
              <w:t xml:space="preserve"> laver le produit, simplement utiliser un linge humide ou aller sous la douche.</w:t>
            </w:r>
          </w:p>
          <w:p w:rsidR="004429F0" w:rsidRPr="004429F0" w:rsidRDefault="004429F0" w:rsidP="004429F0">
            <w:pPr>
              <w:spacing w:beforeAutospacing="1" w:after="0" w:afterAutospacing="1" w:line="255" w:lineRule="atLeast"/>
              <w:rPr>
                <w:rFonts w:ascii="Verdana" w:eastAsia="Times New Roman" w:hAnsi="Verdana" w:cs="Times New Roman"/>
                <w:color w:val="222222"/>
                <w:sz w:val="20"/>
                <w:szCs w:val="20"/>
                <w:lang w:val="fr-CA"/>
              </w:rPr>
            </w:pPr>
            <w:r w:rsidRPr="004429F0">
              <w:rPr>
                <w:rFonts w:ascii="Verdana" w:eastAsia="Times New Roman" w:hAnsi="Verdana" w:cs="Times New Roman"/>
                <w:color w:val="58585B"/>
                <w:sz w:val="20"/>
                <w:szCs w:val="20"/>
                <w:bdr w:val="none" w:sz="0" w:space="0" w:color="auto" w:frame="1"/>
                <w:lang w:val="fr-CA"/>
              </w:rPr>
              <w:t>5. Si vous en renversez accidentellement, soyez rassuré(e), il ne laissera pas de taches sur votre sol, vos tapis, vos draps ou d'autres tissus. Sa formule à base d'eau, sans colorant ou ingrédients agressifs, peut être proprement nettoyée en utilisant simplement un chiffon humide.</w:t>
            </w:r>
          </w:p>
          <w:p w:rsidR="004429F0" w:rsidRPr="004429F0" w:rsidRDefault="004429F0" w:rsidP="004429F0">
            <w:pPr>
              <w:spacing w:beforeAutospacing="1" w:after="0" w:afterAutospacing="1" w:line="255" w:lineRule="atLeast"/>
              <w:rPr>
                <w:rFonts w:ascii="Verdana" w:eastAsia="Times New Roman" w:hAnsi="Verdana" w:cs="Times New Roman"/>
                <w:color w:val="222222"/>
                <w:sz w:val="20"/>
                <w:szCs w:val="20"/>
                <w:lang w:val="fr-CA"/>
              </w:rPr>
            </w:pPr>
            <w:proofErr w:type="gramStart"/>
            <w:r w:rsidRPr="004429F0">
              <w:rPr>
                <w:rFonts w:ascii="Verdana" w:eastAsia="Times New Roman" w:hAnsi="Verdana" w:cs="Times New Roman"/>
                <w:color w:val="58585B"/>
                <w:sz w:val="20"/>
                <w:szCs w:val="20"/>
                <w:bdr w:val="none" w:sz="0" w:space="0" w:color="auto" w:frame="1"/>
                <w:lang w:val="fr-CA"/>
              </w:rPr>
              <w:t>6.Si</w:t>
            </w:r>
            <w:proofErr w:type="gramEnd"/>
            <w:r w:rsidRPr="004429F0">
              <w:rPr>
                <w:rFonts w:ascii="Verdana" w:eastAsia="Times New Roman" w:hAnsi="Verdana" w:cs="Times New Roman"/>
                <w:color w:val="58585B"/>
                <w:sz w:val="20"/>
                <w:szCs w:val="20"/>
                <w:bdr w:val="none" w:sz="0" w:space="0" w:color="auto" w:frame="1"/>
                <w:lang w:val="fr-CA"/>
              </w:rPr>
              <w:t xml:space="preserve"> vos pieds sont enduits du gel, évitez de marcher sur une surface glissante.</w:t>
            </w:r>
          </w:p>
          <w:p w:rsidR="004429F0" w:rsidRPr="004429F0" w:rsidRDefault="004429F0" w:rsidP="004429F0">
            <w:pPr>
              <w:spacing w:beforeAutospacing="1" w:after="0" w:afterAutospacing="1" w:line="255" w:lineRule="atLeast"/>
              <w:rPr>
                <w:rFonts w:ascii="Verdana" w:eastAsia="Times New Roman" w:hAnsi="Verdana" w:cs="Times New Roman"/>
                <w:color w:val="222222"/>
                <w:sz w:val="20"/>
                <w:szCs w:val="20"/>
                <w:lang w:val="fr-CA"/>
              </w:rPr>
            </w:pPr>
            <w:proofErr w:type="gramStart"/>
            <w:r w:rsidRPr="004429F0">
              <w:rPr>
                <w:rFonts w:ascii="Verdana" w:eastAsia="Times New Roman" w:hAnsi="Verdana" w:cs="Times New Roman"/>
                <w:color w:val="58585B"/>
                <w:sz w:val="20"/>
                <w:szCs w:val="20"/>
                <w:bdr w:val="none" w:sz="0" w:space="0" w:color="auto" w:frame="1"/>
                <w:lang w:val="fr-CA"/>
              </w:rPr>
              <w:t>7.Après</w:t>
            </w:r>
            <w:proofErr w:type="gramEnd"/>
            <w:r w:rsidRPr="004429F0">
              <w:rPr>
                <w:rFonts w:ascii="Verdana" w:eastAsia="Times New Roman" w:hAnsi="Verdana" w:cs="Times New Roman"/>
                <w:color w:val="58585B"/>
                <w:sz w:val="20"/>
                <w:szCs w:val="20"/>
                <w:bdr w:val="none" w:sz="0" w:space="0" w:color="auto" w:frame="1"/>
                <w:lang w:val="fr-CA"/>
              </w:rPr>
              <w:t xml:space="preserve"> le massage vous pouvez laisser sécher le produit sur votre corps ou prendre un douche.</w:t>
            </w:r>
          </w:p>
        </w:tc>
      </w:tr>
      <w:tr w:rsidR="004429F0" w:rsidRPr="004429F0" w:rsidTr="004429F0">
        <w:trPr>
          <w:trHeight w:val="300"/>
          <w:jc w:val="center"/>
        </w:trPr>
        <w:tc>
          <w:tcPr>
            <w:tcW w:w="0" w:type="auto"/>
            <w:gridSpan w:val="2"/>
            <w:tcBorders>
              <w:top w:val="nil"/>
              <w:left w:val="nil"/>
              <w:bottom w:val="nil"/>
              <w:right w:val="nil"/>
            </w:tcBorders>
            <w:shd w:val="clear" w:color="auto" w:fill="auto"/>
            <w:vAlign w:val="center"/>
            <w:hideMark/>
          </w:tcPr>
          <w:p w:rsidR="004429F0" w:rsidRPr="004429F0" w:rsidRDefault="004429F0" w:rsidP="004429F0">
            <w:pPr>
              <w:spacing w:after="0" w:line="240" w:lineRule="auto"/>
              <w:rPr>
                <w:rFonts w:ascii="Verdana" w:eastAsia="Times New Roman" w:hAnsi="Verdana" w:cs="Times New Roman"/>
                <w:color w:val="222222"/>
                <w:sz w:val="20"/>
                <w:szCs w:val="20"/>
                <w:lang w:val="fr-CA"/>
              </w:rPr>
            </w:pPr>
          </w:p>
        </w:tc>
      </w:tr>
    </w:tbl>
    <w:p w:rsidR="004429F0" w:rsidRPr="004429F0" w:rsidRDefault="004429F0" w:rsidP="004429F0">
      <w:pPr>
        <w:spacing w:after="0" w:line="240" w:lineRule="auto"/>
        <w:rPr>
          <w:rFonts w:ascii="Times New Roman" w:eastAsia="Times New Roman" w:hAnsi="Times New Roman" w:cs="Times New Roman"/>
          <w:vanish/>
          <w:sz w:val="24"/>
          <w:szCs w:val="24"/>
        </w:rPr>
      </w:pPr>
    </w:p>
    <w:tbl>
      <w:tblPr>
        <w:tblW w:w="14250" w:type="dxa"/>
        <w:jc w:val="center"/>
        <w:shd w:val="clear" w:color="auto" w:fill="FFFFFF"/>
        <w:tblCellMar>
          <w:left w:w="0" w:type="dxa"/>
          <w:right w:w="0" w:type="dxa"/>
        </w:tblCellMar>
        <w:tblLook w:val="04A0" w:firstRow="1" w:lastRow="0" w:firstColumn="1" w:lastColumn="0" w:noHBand="0" w:noVBand="1"/>
      </w:tblPr>
      <w:tblGrid>
        <w:gridCol w:w="14238"/>
        <w:gridCol w:w="6"/>
        <w:gridCol w:w="6"/>
      </w:tblGrid>
      <w:tr w:rsidR="004429F0" w:rsidRPr="004429F0" w:rsidTr="004429F0">
        <w:trPr>
          <w:trHeight w:val="600"/>
          <w:jc w:val="center"/>
        </w:trPr>
        <w:tc>
          <w:tcPr>
            <w:tcW w:w="0" w:type="auto"/>
            <w:gridSpan w:val="3"/>
            <w:tcBorders>
              <w:top w:val="nil"/>
              <w:left w:val="nil"/>
              <w:bottom w:val="nil"/>
              <w:right w:val="nil"/>
            </w:tcBorders>
            <w:shd w:val="clear" w:color="auto" w:fill="FD5100"/>
            <w:vAlign w:val="center"/>
            <w:hideMark/>
          </w:tcPr>
          <w:p w:rsidR="004429F0" w:rsidRPr="004429F0" w:rsidRDefault="004429F0" w:rsidP="004429F0">
            <w:pPr>
              <w:spacing w:beforeAutospacing="1" w:after="0" w:afterAutospacing="1" w:line="255" w:lineRule="atLeast"/>
              <w:jc w:val="center"/>
              <w:rPr>
                <w:rFonts w:ascii="Verdana" w:eastAsia="Times New Roman" w:hAnsi="Verdana" w:cs="Times New Roman"/>
                <w:color w:val="222222"/>
                <w:sz w:val="20"/>
                <w:szCs w:val="20"/>
              </w:rPr>
            </w:pPr>
            <w:r w:rsidRPr="004429F0">
              <w:rPr>
                <w:rFonts w:ascii="Verdana" w:eastAsia="Times New Roman" w:hAnsi="Verdana" w:cs="Times New Roman"/>
                <w:b/>
                <w:bCs/>
                <w:color w:val="FFFFFF"/>
                <w:sz w:val="36"/>
                <w:szCs w:val="36"/>
                <w:bdr w:val="none" w:sz="0" w:space="0" w:color="auto" w:frame="1"/>
              </w:rPr>
              <w:t>QUESTIONS ET RÉPONSES</w:t>
            </w:r>
          </w:p>
        </w:tc>
      </w:tr>
      <w:tr w:rsidR="004429F0" w:rsidRPr="004429F0" w:rsidTr="004429F0">
        <w:trPr>
          <w:jc w:val="center"/>
        </w:trPr>
        <w:tc>
          <w:tcPr>
            <w:tcW w:w="0" w:type="auto"/>
            <w:tcBorders>
              <w:top w:val="nil"/>
              <w:left w:val="nil"/>
              <w:bottom w:val="nil"/>
              <w:right w:val="nil"/>
            </w:tcBorders>
            <w:shd w:val="clear" w:color="auto" w:fill="auto"/>
            <w:vAlign w:val="center"/>
            <w:hideMark/>
          </w:tcPr>
          <w:p w:rsidR="004429F0" w:rsidRPr="004429F0" w:rsidRDefault="004429F0" w:rsidP="004429F0">
            <w:pPr>
              <w:spacing w:beforeAutospacing="1" w:after="0" w:afterAutospacing="1" w:line="255" w:lineRule="atLeast"/>
              <w:rPr>
                <w:rFonts w:ascii="Verdana" w:eastAsia="Times New Roman" w:hAnsi="Verdana" w:cs="Times New Roman"/>
                <w:color w:val="222222"/>
                <w:sz w:val="20"/>
                <w:szCs w:val="20"/>
                <w:lang w:val="fr-CA"/>
              </w:rPr>
            </w:pPr>
            <w:r w:rsidRPr="004429F0">
              <w:rPr>
                <w:rFonts w:ascii="Verdana" w:eastAsia="Times New Roman" w:hAnsi="Verdana" w:cs="Times New Roman"/>
                <w:b/>
                <w:bCs/>
                <w:color w:val="58585B"/>
                <w:sz w:val="20"/>
                <w:szCs w:val="20"/>
                <w:bdr w:val="none" w:sz="0" w:space="0" w:color="auto" w:frame="1"/>
                <w:lang w:val="fr-CA"/>
              </w:rPr>
              <w:t xml:space="preserve">Pourquoi le Gel Massage </w:t>
            </w:r>
            <w:proofErr w:type="spellStart"/>
            <w:r w:rsidRPr="004429F0">
              <w:rPr>
                <w:rFonts w:ascii="Verdana" w:eastAsia="Times New Roman" w:hAnsi="Verdana" w:cs="Times New Roman"/>
                <w:b/>
                <w:bCs/>
                <w:color w:val="58585B"/>
                <w:sz w:val="20"/>
                <w:szCs w:val="20"/>
                <w:bdr w:val="none" w:sz="0" w:space="0" w:color="auto" w:frame="1"/>
                <w:lang w:val="fr-CA"/>
              </w:rPr>
              <w:t>Nuru</w:t>
            </w:r>
            <w:proofErr w:type="spellEnd"/>
            <w:r w:rsidRPr="004429F0">
              <w:rPr>
                <w:rFonts w:ascii="Verdana" w:eastAsia="Times New Roman" w:hAnsi="Verdana" w:cs="Times New Roman"/>
                <w:b/>
                <w:bCs/>
                <w:color w:val="58585B"/>
                <w:sz w:val="20"/>
                <w:szCs w:val="20"/>
                <w:bdr w:val="none" w:sz="0" w:space="0" w:color="auto" w:frame="1"/>
                <w:lang w:val="fr-CA"/>
              </w:rPr>
              <w:t xml:space="preserve"> de </w:t>
            </w:r>
            <w:proofErr w:type="spellStart"/>
            <w:r w:rsidRPr="004429F0">
              <w:rPr>
                <w:rFonts w:ascii="Verdana" w:eastAsia="Times New Roman" w:hAnsi="Verdana" w:cs="Times New Roman"/>
                <w:b/>
                <w:bCs/>
                <w:color w:val="58585B"/>
                <w:sz w:val="20"/>
                <w:szCs w:val="20"/>
                <w:bdr w:val="none" w:sz="0" w:space="0" w:color="auto" w:frame="1"/>
                <w:lang w:val="fr-CA"/>
              </w:rPr>
              <w:t>Vivilo</w:t>
            </w:r>
            <w:proofErr w:type="spellEnd"/>
            <w:r w:rsidRPr="004429F0">
              <w:rPr>
                <w:rFonts w:ascii="Verdana" w:eastAsia="Times New Roman" w:hAnsi="Verdana" w:cs="Times New Roman"/>
                <w:b/>
                <w:bCs/>
                <w:color w:val="58585B"/>
                <w:sz w:val="20"/>
                <w:szCs w:val="20"/>
                <w:bdr w:val="none" w:sz="0" w:space="0" w:color="auto" w:frame="1"/>
                <w:lang w:val="fr-CA"/>
              </w:rPr>
              <w:t xml:space="preserve"> est-il différent des lotions à base d'huile?</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58585B"/>
                <w:sz w:val="20"/>
                <w:szCs w:val="20"/>
                <w:bdr w:val="none" w:sz="0" w:space="0" w:color="auto" w:frame="1"/>
                <w:lang w:val="fr-CA"/>
              </w:rPr>
              <w:t xml:space="preserve">Eh bien, le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de </w:t>
            </w:r>
            <w:proofErr w:type="spellStart"/>
            <w:r w:rsidRPr="004429F0">
              <w:rPr>
                <w:rFonts w:ascii="Verdana" w:eastAsia="Times New Roman" w:hAnsi="Verdana" w:cs="Times New Roman"/>
                <w:color w:val="58585B"/>
                <w:sz w:val="20"/>
                <w:szCs w:val="20"/>
                <w:bdr w:val="none" w:sz="0" w:space="0" w:color="auto" w:frame="1"/>
                <w:lang w:val="fr-CA"/>
              </w:rPr>
              <w:t>Vivilo</w:t>
            </w:r>
            <w:proofErr w:type="spellEnd"/>
            <w:r w:rsidRPr="004429F0">
              <w:rPr>
                <w:rFonts w:ascii="Verdana" w:eastAsia="Times New Roman" w:hAnsi="Verdana" w:cs="Times New Roman"/>
                <w:color w:val="58585B"/>
                <w:sz w:val="20"/>
                <w:szCs w:val="20"/>
                <w:bdr w:val="none" w:sz="0" w:space="0" w:color="auto" w:frame="1"/>
                <w:lang w:val="fr-CA"/>
              </w:rPr>
              <w:t xml:space="preserve"> est à base d'eau, cela le rend extrêmement facile à nettoyer par rapport aux lotions à base d'huile. De plus, après son utilisation, vous n'aurez pas cette sensation huileuse et collante sur votre peau, vous vivrez même une sensation de fraîcheur et vous vous sentirez léger.</w:t>
            </w:r>
          </w:p>
          <w:p w:rsidR="004429F0" w:rsidRPr="004429F0" w:rsidRDefault="004429F0" w:rsidP="004429F0">
            <w:pPr>
              <w:spacing w:beforeAutospacing="1" w:after="0" w:afterAutospacing="1" w:line="255" w:lineRule="atLeast"/>
              <w:rPr>
                <w:rFonts w:ascii="Verdana" w:eastAsia="Times New Roman" w:hAnsi="Verdana" w:cs="Times New Roman"/>
                <w:color w:val="222222"/>
                <w:sz w:val="20"/>
                <w:szCs w:val="20"/>
                <w:lang w:val="fr-CA"/>
              </w:rPr>
            </w:pPr>
            <w:r w:rsidRPr="004429F0">
              <w:rPr>
                <w:rFonts w:ascii="Verdana" w:eastAsia="Times New Roman" w:hAnsi="Verdana" w:cs="Times New Roman"/>
                <w:b/>
                <w:bCs/>
                <w:color w:val="58585B"/>
                <w:sz w:val="20"/>
                <w:szCs w:val="20"/>
                <w:bdr w:val="none" w:sz="0" w:space="0" w:color="auto" w:frame="1"/>
                <w:lang w:val="fr-CA"/>
              </w:rPr>
              <w:t>Est-il hypoallergénique ?</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58585B"/>
                <w:sz w:val="20"/>
                <w:szCs w:val="20"/>
                <w:bdr w:val="none" w:sz="0" w:space="0" w:color="auto" w:frame="1"/>
                <w:lang w:val="fr-CA"/>
              </w:rPr>
              <w:t xml:space="preserve">Notre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est formulé avec une grande quantité d'ingrédients naturels, il est fort peu probable qu’il provoque une allergie. Si votre peau est sensible, comme c'est le cas pour n'importe quelle substance que vous appliquez sur votre peau, il est conseillé de faire un test préalable sur une petite zone de votre peau avant une application plus étendue. MAIS de façon générale selon nos tests aucunes personnes </w:t>
            </w:r>
            <w:proofErr w:type="gramStart"/>
            <w:r w:rsidRPr="004429F0">
              <w:rPr>
                <w:rFonts w:ascii="Verdana" w:eastAsia="Times New Roman" w:hAnsi="Verdana" w:cs="Times New Roman"/>
                <w:color w:val="58585B"/>
                <w:sz w:val="20"/>
                <w:szCs w:val="20"/>
                <w:bdr w:val="none" w:sz="0" w:space="0" w:color="auto" w:frame="1"/>
                <w:lang w:val="fr-CA"/>
              </w:rPr>
              <w:t>n’a</w:t>
            </w:r>
            <w:proofErr w:type="gramEnd"/>
            <w:r w:rsidRPr="004429F0">
              <w:rPr>
                <w:rFonts w:ascii="Verdana" w:eastAsia="Times New Roman" w:hAnsi="Verdana" w:cs="Times New Roman"/>
                <w:color w:val="58585B"/>
                <w:sz w:val="20"/>
                <w:szCs w:val="20"/>
                <w:bdr w:val="none" w:sz="0" w:space="0" w:color="auto" w:frame="1"/>
                <w:lang w:val="fr-CA"/>
              </w:rPr>
              <w:t xml:space="preserve"> subi une allergie.</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b/>
                <w:bCs/>
                <w:color w:val="58585B"/>
                <w:sz w:val="20"/>
                <w:szCs w:val="20"/>
                <w:bdr w:val="none" w:sz="0" w:space="0" w:color="auto" w:frame="1"/>
                <w:lang w:val="fr-CA"/>
              </w:rPr>
              <w:t>Peut-on en avaler?</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58585B"/>
                <w:sz w:val="20"/>
                <w:szCs w:val="20"/>
                <w:bdr w:val="none" w:sz="0" w:space="0" w:color="auto" w:frame="1"/>
                <w:lang w:val="fr-CA"/>
              </w:rPr>
              <w:t>Ce gel à massage n’est pas fait pour être avalé, mais si vos lèvres trempent dedans un peu pendant l’action, cela n’aura aucune conséquence.</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b/>
                <w:bCs/>
                <w:color w:val="58585B"/>
                <w:sz w:val="20"/>
                <w:szCs w:val="20"/>
                <w:bdr w:val="none" w:sz="0" w:space="0" w:color="auto" w:frame="1"/>
                <w:lang w:val="fr-CA"/>
              </w:rPr>
              <w:t>Peut-on s’en servir comme lubrifiant sexuel?</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58585B"/>
                <w:sz w:val="20"/>
                <w:szCs w:val="20"/>
                <w:bdr w:val="none" w:sz="0" w:space="0" w:color="auto" w:frame="1"/>
                <w:lang w:val="fr-CA"/>
              </w:rPr>
              <w:t>Oui il est tout à fait convenable à cet usage et même qu’il pourrait devenir votre lubrifiant préféré.</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b/>
                <w:bCs/>
                <w:color w:val="58585B"/>
                <w:sz w:val="20"/>
                <w:szCs w:val="20"/>
                <w:bdr w:val="none" w:sz="0" w:space="0" w:color="auto" w:frame="1"/>
                <w:lang w:val="fr-CA"/>
              </w:rPr>
              <w:t>Doit-on l’utiliser seulement avec une housse de matelas protectrice pour vos draps?</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58585B"/>
                <w:sz w:val="20"/>
                <w:szCs w:val="20"/>
                <w:bdr w:val="none" w:sz="0" w:space="0" w:color="auto" w:frame="1"/>
                <w:lang w:val="fr-CA"/>
              </w:rPr>
              <w:t>Non, par contre l'utilisation d'une housse supplémentaire en PVC (vinyle) ajoute une sensation de glissement que de nombreux couples trouvent agréable de plus une telle housse vous évite de changer vos draps. Cependant, si vous n’avez pas une telle housse vous pouvez opter pour une alternative en couvrant simplement votre matelas avec des serviettes. NOTE : une housse est disponible chez votre détaillant préféré elle s’appelle: </w:t>
            </w:r>
            <w:proofErr w:type="spellStart"/>
            <w:r w:rsidRPr="004429F0">
              <w:rPr>
                <w:rFonts w:ascii="Verdana" w:eastAsia="Times New Roman" w:hAnsi="Verdana" w:cs="Times New Roman"/>
                <w:color w:val="58585B"/>
                <w:sz w:val="20"/>
                <w:szCs w:val="20"/>
                <w:bdr w:val="none" w:sz="0" w:space="0" w:color="auto" w:frame="1"/>
                <w:lang w:val="fr-CA"/>
              </w:rPr>
              <w:t>Splash</w:t>
            </w:r>
            <w:proofErr w:type="spellEnd"/>
            <w:r w:rsidRPr="004429F0">
              <w:rPr>
                <w:rFonts w:ascii="Verdana" w:eastAsia="Times New Roman" w:hAnsi="Verdana" w:cs="Times New Roman"/>
                <w:color w:val="58585B"/>
                <w:sz w:val="20"/>
                <w:szCs w:val="20"/>
                <w:bdr w:val="none" w:sz="0" w:space="0" w:color="auto" w:frame="1"/>
                <w:lang w:val="fr-CA"/>
              </w:rPr>
              <w:t xml:space="preserve"> Massage No.V0194 un peu plus grande qu’un King Size.</w:t>
            </w:r>
          </w:p>
          <w:tbl>
            <w:tblPr>
              <w:tblW w:w="0" w:type="auto"/>
              <w:tblCellMar>
                <w:left w:w="0" w:type="dxa"/>
                <w:right w:w="0" w:type="dxa"/>
              </w:tblCellMar>
              <w:tblLook w:val="04A0" w:firstRow="1" w:lastRow="0" w:firstColumn="1" w:lastColumn="0" w:noHBand="0" w:noVBand="1"/>
            </w:tblPr>
            <w:tblGrid>
              <w:gridCol w:w="2250"/>
              <w:gridCol w:w="3364"/>
            </w:tblGrid>
            <w:tr w:rsidR="004429F0" w:rsidRPr="004429F0">
              <w:tc>
                <w:tcPr>
                  <w:tcW w:w="0" w:type="auto"/>
                  <w:tcBorders>
                    <w:top w:val="nil"/>
                    <w:left w:val="nil"/>
                    <w:bottom w:val="nil"/>
                    <w:right w:val="nil"/>
                  </w:tcBorders>
                  <w:shd w:val="clear" w:color="auto" w:fill="auto"/>
                  <w:vAlign w:val="center"/>
                  <w:hideMark/>
                </w:tcPr>
                <w:p w:rsidR="004429F0" w:rsidRPr="004429F0" w:rsidRDefault="004429F0" w:rsidP="004429F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noProof/>
                      <w:color w:val="222222"/>
                      <w:sz w:val="20"/>
                      <w:szCs w:val="20"/>
                    </w:rPr>
                    <w:drawing>
                      <wp:inline distT="0" distB="0" distL="0" distR="0">
                        <wp:extent cx="1426210" cy="1426210"/>
                        <wp:effectExtent l="0" t="0" r="2540" b="2540"/>
                        <wp:docPr id="2" name="Picture 2" descr="https://www.sdvariations.com/Content/Images/uploaded/item/V0194.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sdvariations.com/Content/Images/uploaded/item/V0194.jp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6210" cy="1426210"/>
                                </a:xfrm>
                                <a:prstGeom prst="rect">
                                  <a:avLst/>
                                </a:prstGeom>
                                <a:noFill/>
                                <a:ln>
                                  <a:noFill/>
                                </a:ln>
                              </pic:spPr>
                            </pic:pic>
                          </a:graphicData>
                        </a:graphic>
                      </wp:inline>
                    </w:drawing>
                  </w:r>
                </w:p>
              </w:tc>
              <w:tc>
                <w:tcPr>
                  <w:tcW w:w="0" w:type="auto"/>
                  <w:tcBorders>
                    <w:top w:val="nil"/>
                    <w:left w:val="nil"/>
                    <w:bottom w:val="nil"/>
                    <w:right w:val="nil"/>
                  </w:tcBorders>
                  <w:shd w:val="clear" w:color="auto" w:fill="auto"/>
                  <w:vAlign w:val="center"/>
                  <w:hideMark/>
                </w:tcPr>
                <w:p w:rsidR="004429F0" w:rsidRPr="004429F0" w:rsidRDefault="004429F0" w:rsidP="004429F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noProof/>
                      <w:color w:val="222222"/>
                      <w:sz w:val="20"/>
                      <w:szCs w:val="20"/>
                    </w:rPr>
                    <w:drawing>
                      <wp:inline distT="0" distB="0" distL="0" distR="0">
                        <wp:extent cx="2136140" cy="1426210"/>
                        <wp:effectExtent l="0" t="0" r="0" b="2540"/>
                        <wp:docPr id="1" name="Picture 1" descr="https://www.sdvariations.com/Content/Images/uploaded/item/SD1006-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sdvariations.com/Content/Images/uploaded/item/SD1006-2.jpg">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6140" cy="1426210"/>
                                </a:xfrm>
                                <a:prstGeom prst="rect">
                                  <a:avLst/>
                                </a:prstGeom>
                                <a:noFill/>
                                <a:ln>
                                  <a:noFill/>
                                </a:ln>
                              </pic:spPr>
                            </pic:pic>
                          </a:graphicData>
                        </a:graphic>
                      </wp:inline>
                    </w:drawing>
                  </w:r>
                </w:p>
              </w:tc>
            </w:tr>
            <w:tr w:rsidR="004429F0" w:rsidRPr="004429F0">
              <w:tc>
                <w:tcPr>
                  <w:tcW w:w="0" w:type="auto"/>
                  <w:tcBorders>
                    <w:top w:val="nil"/>
                    <w:left w:val="nil"/>
                    <w:bottom w:val="nil"/>
                    <w:right w:val="nil"/>
                  </w:tcBorders>
                  <w:shd w:val="clear" w:color="auto" w:fill="auto"/>
                  <w:vAlign w:val="center"/>
                  <w:hideMark/>
                </w:tcPr>
                <w:p w:rsidR="004429F0" w:rsidRPr="004429F0" w:rsidRDefault="004429F0" w:rsidP="004429F0">
                  <w:pPr>
                    <w:spacing w:after="0" w:line="240" w:lineRule="auto"/>
                    <w:jc w:val="center"/>
                    <w:rPr>
                      <w:rFonts w:ascii="Times New Roman" w:eastAsia="Times New Roman" w:hAnsi="Times New Roman" w:cs="Times New Roman"/>
                      <w:sz w:val="20"/>
                      <w:szCs w:val="20"/>
                      <w:lang w:val="fr-CA"/>
                    </w:rPr>
                  </w:pPr>
                  <w:hyperlink r:id="rId12" w:history="1">
                    <w:r w:rsidRPr="004429F0">
                      <w:rPr>
                        <w:rFonts w:ascii="Times New Roman" w:eastAsia="Times New Roman" w:hAnsi="Times New Roman" w:cs="Times New Roman"/>
                        <w:b/>
                        <w:bCs/>
                        <w:color w:val="222222"/>
                        <w:sz w:val="20"/>
                        <w:szCs w:val="20"/>
                        <w:bdr w:val="none" w:sz="0" w:space="0" w:color="auto" w:frame="1"/>
                        <w:lang w:val="fr-CA"/>
                      </w:rPr>
                      <w:t>No.V0194</w:t>
                    </w:r>
                  </w:hyperlink>
                </w:p>
              </w:tc>
              <w:tc>
                <w:tcPr>
                  <w:tcW w:w="0" w:type="auto"/>
                  <w:tcBorders>
                    <w:top w:val="nil"/>
                    <w:left w:val="nil"/>
                    <w:bottom w:val="nil"/>
                    <w:right w:val="nil"/>
                  </w:tcBorders>
                  <w:shd w:val="clear" w:color="auto" w:fill="auto"/>
                  <w:vAlign w:val="center"/>
                  <w:hideMark/>
                </w:tcPr>
                <w:p w:rsidR="004429F0" w:rsidRPr="004429F0" w:rsidRDefault="004429F0" w:rsidP="004429F0">
                  <w:pPr>
                    <w:spacing w:after="0" w:line="240" w:lineRule="auto"/>
                    <w:jc w:val="center"/>
                    <w:rPr>
                      <w:rFonts w:ascii="Times New Roman" w:eastAsia="Times New Roman" w:hAnsi="Times New Roman" w:cs="Times New Roman"/>
                      <w:sz w:val="20"/>
                      <w:szCs w:val="20"/>
                      <w:lang w:val="fr-CA"/>
                    </w:rPr>
                  </w:pPr>
                  <w:hyperlink r:id="rId13" w:history="1">
                    <w:r w:rsidRPr="004429F0">
                      <w:rPr>
                        <w:rFonts w:ascii="Times New Roman" w:eastAsia="Times New Roman" w:hAnsi="Times New Roman" w:cs="Times New Roman"/>
                        <w:b/>
                        <w:bCs/>
                        <w:color w:val="222222"/>
                        <w:sz w:val="20"/>
                        <w:szCs w:val="20"/>
                        <w:bdr w:val="none" w:sz="0" w:space="0" w:color="auto" w:frame="1"/>
                        <w:lang w:val="fr-CA"/>
                      </w:rPr>
                      <w:t>No.SD1006</w:t>
                    </w:r>
                  </w:hyperlink>
                </w:p>
              </w:tc>
            </w:tr>
          </w:tbl>
          <w:p w:rsidR="004429F0" w:rsidRPr="004429F0" w:rsidRDefault="004429F0" w:rsidP="004429F0">
            <w:pPr>
              <w:spacing w:beforeAutospacing="1" w:after="0" w:afterAutospacing="1" w:line="255" w:lineRule="atLeast"/>
              <w:rPr>
                <w:rFonts w:ascii="Verdana" w:eastAsia="Times New Roman" w:hAnsi="Verdana" w:cs="Times New Roman"/>
                <w:color w:val="222222"/>
                <w:sz w:val="20"/>
                <w:szCs w:val="20"/>
                <w:lang w:val="fr-CA"/>
              </w:rPr>
            </w:pPr>
            <w:r w:rsidRPr="004429F0">
              <w:rPr>
                <w:rFonts w:ascii="Verdana" w:eastAsia="Times New Roman" w:hAnsi="Verdana" w:cs="Times New Roman"/>
                <w:b/>
                <w:bCs/>
                <w:color w:val="58585B"/>
                <w:sz w:val="20"/>
                <w:szCs w:val="20"/>
                <w:bdr w:val="none" w:sz="0" w:space="0" w:color="auto" w:frame="1"/>
                <w:lang w:val="fr-CA"/>
              </w:rPr>
              <w:t xml:space="preserve">Comment réactiver le Gel Massage </w:t>
            </w:r>
            <w:proofErr w:type="spellStart"/>
            <w:r w:rsidRPr="004429F0">
              <w:rPr>
                <w:rFonts w:ascii="Verdana" w:eastAsia="Times New Roman" w:hAnsi="Verdana" w:cs="Times New Roman"/>
                <w:b/>
                <w:bCs/>
                <w:color w:val="58585B"/>
                <w:sz w:val="20"/>
                <w:szCs w:val="20"/>
                <w:bdr w:val="none" w:sz="0" w:space="0" w:color="auto" w:frame="1"/>
                <w:lang w:val="fr-CA"/>
              </w:rPr>
              <w:t>Nuru</w:t>
            </w:r>
            <w:proofErr w:type="spellEnd"/>
            <w:r w:rsidRPr="004429F0">
              <w:rPr>
                <w:rFonts w:ascii="Verdana" w:eastAsia="Times New Roman" w:hAnsi="Verdana" w:cs="Times New Roman"/>
                <w:b/>
                <w:bCs/>
                <w:color w:val="58585B"/>
                <w:sz w:val="20"/>
                <w:szCs w:val="20"/>
                <w:bdr w:val="none" w:sz="0" w:space="0" w:color="auto" w:frame="1"/>
                <w:lang w:val="fr-CA"/>
              </w:rPr>
              <w:t xml:space="preserve"> de </w:t>
            </w:r>
            <w:proofErr w:type="spellStart"/>
            <w:r w:rsidRPr="004429F0">
              <w:rPr>
                <w:rFonts w:ascii="Verdana" w:eastAsia="Times New Roman" w:hAnsi="Verdana" w:cs="Times New Roman"/>
                <w:b/>
                <w:bCs/>
                <w:color w:val="58585B"/>
                <w:sz w:val="20"/>
                <w:szCs w:val="20"/>
                <w:bdr w:val="none" w:sz="0" w:space="0" w:color="auto" w:frame="1"/>
                <w:lang w:val="fr-CA"/>
              </w:rPr>
              <w:t>Vivilo</w:t>
            </w:r>
            <w:proofErr w:type="spellEnd"/>
            <w:r w:rsidRPr="004429F0">
              <w:rPr>
                <w:rFonts w:ascii="Verdana" w:eastAsia="Times New Roman" w:hAnsi="Verdana" w:cs="Times New Roman"/>
                <w:b/>
                <w:bCs/>
                <w:color w:val="58585B"/>
                <w:sz w:val="20"/>
                <w:szCs w:val="20"/>
                <w:bdr w:val="none" w:sz="0" w:space="0" w:color="auto" w:frame="1"/>
                <w:lang w:val="fr-CA"/>
              </w:rPr>
              <w:t>?</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58585B"/>
                <w:sz w:val="20"/>
                <w:szCs w:val="20"/>
                <w:bdr w:val="none" w:sz="0" w:space="0" w:color="auto" w:frame="1"/>
                <w:lang w:val="fr-CA"/>
              </w:rPr>
              <w:t xml:space="preserve">Notre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de </w:t>
            </w:r>
            <w:proofErr w:type="spellStart"/>
            <w:r w:rsidRPr="004429F0">
              <w:rPr>
                <w:rFonts w:ascii="Verdana" w:eastAsia="Times New Roman" w:hAnsi="Verdana" w:cs="Times New Roman"/>
                <w:color w:val="58585B"/>
                <w:sz w:val="20"/>
                <w:szCs w:val="20"/>
                <w:bdr w:val="none" w:sz="0" w:space="0" w:color="auto" w:frame="1"/>
                <w:lang w:val="fr-CA"/>
              </w:rPr>
              <w:t>Vivilo</w:t>
            </w:r>
            <w:proofErr w:type="spellEnd"/>
            <w:r w:rsidRPr="004429F0">
              <w:rPr>
                <w:rFonts w:ascii="Verdana" w:eastAsia="Times New Roman" w:hAnsi="Verdana" w:cs="Times New Roman"/>
                <w:color w:val="58585B"/>
                <w:sz w:val="20"/>
                <w:szCs w:val="20"/>
                <w:bdr w:val="none" w:sz="0" w:space="0" w:color="auto" w:frame="1"/>
                <w:lang w:val="fr-CA"/>
              </w:rPr>
              <w:t xml:space="preserve"> est très concentré, vous en avez donc pour votre argent. De ce fait parfois si vous ne l’avez pas mélangé avec de l’eau, ça pourrait devenir moins glissant après plusieurs minutes de massage, pour le réactiver, rajoutez simplement de l’eau et c’est reparti.</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b/>
                <w:bCs/>
                <w:color w:val="58585B"/>
                <w:sz w:val="20"/>
                <w:szCs w:val="20"/>
                <w:bdr w:val="none" w:sz="0" w:space="0" w:color="auto" w:frame="1"/>
                <w:lang w:val="fr-CA"/>
              </w:rPr>
              <w:t>Peut-on l’utiliser sous la douche?</w:t>
            </w:r>
            <w:r w:rsidRPr="004429F0">
              <w:rPr>
                <w:rFonts w:ascii="Verdana" w:eastAsia="Times New Roman" w:hAnsi="Verdana" w:cs="Times New Roman"/>
                <w:color w:val="222222"/>
                <w:sz w:val="20"/>
                <w:szCs w:val="20"/>
                <w:lang w:val="fr-CA"/>
              </w:rPr>
              <w:br/>
            </w:r>
            <w:r w:rsidRPr="004429F0">
              <w:rPr>
                <w:rFonts w:ascii="Verdana" w:eastAsia="Times New Roman" w:hAnsi="Verdana" w:cs="Times New Roman"/>
                <w:color w:val="58585B"/>
                <w:sz w:val="20"/>
                <w:szCs w:val="20"/>
                <w:bdr w:val="none" w:sz="0" w:space="0" w:color="auto" w:frame="1"/>
                <w:lang w:val="fr-CA"/>
              </w:rPr>
              <w:t xml:space="preserve">Oui et cela devient un jeu érotique excitant, vous faites partir la douche vous êtes bien mouillé(e) et vous vous enduisez de notre Gel Massage </w:t>
            </w:r>
            <w:proofErr w:type="spellStart"/>
            <w:r w:rsidRPr="004429F0">
              <w:rPr>
                <w:rFonts w:ascii="Verdana" w:eastAsia="Times New Roman" w:hAnsi="Verdana" w:cs="Times New Roman"/>
                <w:color w:val="58585B"/>
                <w:sz w:val="20"/>
                <w:szCs w:val="20"/>
                <w:bdr w:val="none" w:sz="0" w:space="0" w:color="auto" w:frame="1"/>
                <w:lang w:val="fr-CA"/>
              </w:rPr>
              <w:t>Nuru</w:t>
            </w:r>
            <w:proofErr w:type="spellEnd"/>
            <w:r w:rsidRPr="004429F0">
              <w:rPr>
                <w:rFonts w:ascii="Verdana" w:eastAsia="Times New Roman" w:hAnsi="Verdana" w:cs="Times New Roman"/>
                <w:color w:val="58585B"/>
                <w:sz w:val="20"/>
                <w:szCs w:val="20"/>
                <w:bdr w:val="none" w:sz="0" w:space="0" w:color="auto" w:frame="1"/>
                <w:lang w:val="fr-CA"/>
              </w:rPr>
              <w:t xml:space="preserve"> de </w:t>
            </w:r>
            <w:proofErr w:type="spellStart"/>
            <w:r w:rsidRPr="004429F0">
              <w:rPr>
                <w:rFonts w:ascii="Verdana" w:eastAsia="Times New Roman" w:hAnsi="Verdana" w:cs="Times New Roman"/>
                <w:color w:val="58585B"/>
                <w:sz w:val="20"/>
                <w:szCs w:val="20"/>
                <w:bdr w:val="none" w:sz="0" w:space="0" w:color="auto" w:frame="1"/>
                <w:lang w:val="fr-CA"/>
              </w:rPr>
              <w:t>Vivilo</w:t>
            </w:r>
            <w:proofErr w:type="spellEnd"/>
            <w:r w:rsidRPr="004429F0">
              <w:rPr>
                <w:rFonts w:ascii="Verdana" w:eastAsia="Times New Roman" w:hAnsi="Verdana" w:cs="Times New Roman"/>
                <w:color w:val="58585B"/>
                <w:sz w:val="20"/>
                <w:szCs w:val="20"/>
                <w:bdr w:val="none" w:sz="0" w:space="0" w:color="auto" w:frame="1"/>
                <w:lang w:val="fr-CA"/>
              </w:rPr>
              <w:t>, vous seul(e) ou avec votre partenaire.</w:t>
            </w:r>
          </w:p>
          <w:p w:rsidR="004429F0" w:rsidRPr="004429F0" w:rsidRDefault="004429F0" w:rsidP="004429F0">
            <w:pPr>
              <w:spacing w:beforeAutospacing="1" w:after="0" w:afterAutospacing="1" w:line="255" w:lineRule="atLeast"/>
              <w:rPr>
                <w:rFonts w:ascii="Verdana" w:eastAsia="Times New Roman" w:hAnsi="Verdana" w:cs="Times New Roman"/>
                <w:color w:val="222222"/>
                <w:sz w:val="20"/>
                <w:szCs w:val="20"/>
              </w:rPr>
            </w:pPr>
            <w:r w:rsidRPr="004429F0">
              <w:rPr>
                <w:rFonts w:ascii="Verdana" w:eastAsia="Times New Roman" w:hAnsi="Verdana" w:cs="Times New Roman"/>
                <w:b/>
                <w:bCs/>
                <w:color w:val="58585B"/>
                <w:sz w:val="20"/>
                <w:szCs w:val="20"/>
                <w:bdr w:val="none" w:sz="0" w:space="0" w:color="auto" w:frame="1"/>
              </w:rPr>
              <w:t>Ingredients:</w:t>
            </w:r>
            <w:r w:rsidRPr="004429F0">
              <w:rPr>
                <w:rFonts w:ascii="Verdana" w:eastAsia="Times New Roman" w:hAnsi="Verdana" w:cs="Times New Roman"/>
                <w:color w:val="58585B"/>
                <w:sz w:val="20"/>
                <w:szCs w:val="20"/>
                <w:bdr w:val="none" w:sz="0" w:space="0" w:color="auto" w:frame="1"/>
              </w:rPr>
              <w:t xml:space="preserve"> Eau(Aqua)(water), </w:t>
            </w:r>
            <w:proofErr w:type="spellStart"/>
            <w:r w:rsidRPr="004429F0">
              <w:rPr>
                <w:rFonts w:ascii="Verdana" w:eastAsia="Times New Roman" w:hAnsi="Verdana" w:cs="Times New Roman"/>
                <w:color w:val="58585B"/>
                <w:sz w:val="20"/>
                <w:szCs w:val="20"/>
                <w:bdr w:val="none" w:sz="0" w:space="0" w:color="auto" w:frame="1"/>
              </w:rPr>
              <w:t>Laminaria</w:t>
            </w:r>
            <w:proofErr w:type="spellEnd"/>
            <w:r w:rsidRPr="004429F0">
              <w:rPr>
                <w:rFonts w:ascii="Verdana" w:eastAsia="Times New Roman" w:hAnsi="Verdana" w:cs="Times New Roman"/>
                <w:color w:val="58585B"/>
                <w:sz w:val="20"/>
                <w:szCs w:val="20"/>
                <w:bdr w:val="none" w:sz="0" w:space="0" w:color="auto" w:frame="1"/>
              </w:rPr>
              <w:t xml:space="preserve"> Japonica (Seaweed) Extract, Sodium Benzoate (and) Potassium Sorbate (and) Aqua, PEG-115M, </w:t>
            </w:r>
            <w:proofErr w:type="spellStart"/>
            <w:r w:rsidRPr="004429F0">
              <w:rPr>
                <w:rFonts w:ascii="Verdana" w:eastAsia="Times New Roman" w:hAnsi="Verdana" w:cs="Times New Roman"/>
                <w:color w:val="58585B"/>
                <w:sz w:val="20"/>
                <w:szCs w:val="20"/>
                <w:bdr w:val="none" w:sz="0" w:space="0" w:color="auto" w:frame="1"/>
              </w:rPr>
              <w:t>Gluconolactone</w:t>
            </w:r>
            <w:proofErr w:type="spellEnd"/>
            <w:r w:rsidRPr="004429F0">
              <w:rPr>
                <w:rFonts w:ascii="Verdana" w:eastAsia="Times New Roman" w:hAnsi="Verdana" w:cs="Times New Roman"/>
                <w:color w:val="58585B"/>
                <w:sz w:val="20"/>
                <w:szCs w:val="20"/>
                <w:bdr w:val="none" w:sz="0" w:space="0" w:color="auto" w:frame="1"/>
              </w:rPr>
              <w:t xml:space="preserve">, Glycerin, </w:t>
            </w:r>
            <w:proofErr w:type="spellStart"/>
            <w:r w:rsidRPr="004429F0">
              <w:rPr>
                <w:rFonts w:ascii="Verdana" w:eastAsia="Times New Roman" w:hAnsi="Verdana" w:cs="Times New Roman"/>
                <w:color w:val="58585B"/>
                <w:sz w:val="20"/>
                <w:szCs w:val="20"/>
                <w:bdr w:val="none" w:sz="0" w:space="0" w:color="auto" w:frame="1"/>
              </w:rPr>
              <w:t>Hyalurinic</w:t>
            </w:r>
            <w:proofErr w:type="spellEnd"/>
            <w:r w:rsidRPr="004429F0">
              <w:rPr>
                <w:rFonts w:ascii="Verdana" w:eastAsia="Times New Roman" w:hAnsi="Verdana" w:cs="Times New Roman"/>
                <w:color w:val="58585B"/>
                <w:sz w:val="20"/>
                <w:szCs w:val="20"/>
                <w:bdr w:val="none" w:sz="0" w:space="0" w:color="auto" w:frame="1"/>
              </w:rPr>
              <w:t xml:space="preserve"> Acid, ALOE BARBADENSIS (ALOE VERA) LEAF JUICE, </w:t>
            </w:r>
            <w:proofErr w:type="spellStart"/>
            <w:r w:rsidRPr="004429F0">
              <w:rPr>
                <w:rFonts w:ascii="Verdana" w:eastAsia="Times New Roman" w:hAnsi="Verdana" w:cs="Times New Roman"/>
                <w:color w:val="58585B"/>
                <w:sz w:val="20"/>
                <w:szCs w:val="20"/>
                <w:bdr w:val="none" w:sz="0" w:space="0" w:color="auto" w:frame="1"/>
              </w:rPr>
              <w:t>Tetrasodium</w:t>
            </w:r>
            <w:proofErr w:type="spellEnd"/>
            <w:r w:rsidRPr="004429F0">
              <w:rPr>
                <w:rFonts w:ascii="Verdana" w:eastAsia="Times New Roman" w:hAnsi="Verdana" w:cs="Times New Roman"/>
                <w:color w:val="58585B"/>
                <w:sz w:val="20"/>
                <w:szCs w:val="20"/>
                <w:bdr w:val="none" w:sz="0" w:space="0" w:color="auto" w:frame="1"/>
              </w:rPr>
              <w:t xml:space="preserve"> Glutamate Diacetate, Grapeseed Powder Extract (and) Glycerin (and) water.</w:t>
            </w:r>
            <w:bookmarkStart w:id="0" w:name="_GoBack"/>
            <w:bookmarkEnd w:id="0"/>
          </w:p>
        </w:tc>
        <w:tc>
          <w:tcPr>
            <w:tcW w:w="0" w:type="auto"/>
            <w:shd w:val="clear" w:color="auto" w:fill="auto"/>
            <w:vAlign w:val="bottom"/>
            <w:hideMark/>
          </w:tcPr>
          <w:p w:rsidR="004429F0" w:rsidRPr="004429F0" w:rsidRDefault="004429F0" w:rsidP="004429F0">
            <w:pPr>
              <w:spacing w:after="0" w:line="240" w:lineRule="auto"/>
              <w:rPr>
                <w:rFonts w:ascii="Times New Roman" w:eastAsia="Times New Roman" w:hAnsi="Times New Roman" w:cs="Times New Roman"/>
                <w:sz w:val="20"/>
                <w:szCs w:val="20"/>
              </w:rPr>
            </w:pPr>
          </w:p>
        </w:tc>
        <w:tc>
          <w:tcPr>
            <w:tcW w:w="0" w:type="auto"/>
            <w:shd w:val="clear" w:color="auto" w:fill="auto"/>
            <w:vAlign w:val="bottom"/>
            <w:hideMark/>
          </w:tcPr>
          <w:p w:rsidR="004429F0" w:rsidRPr="004429F0" w:rsidRDefault="004429F0" w:rsidP="004429F0">
            <w:pPr>
              <w:spacing w:after="0" w:line="240" w:lineRule="auto"/>
              <w:rPr>
                <w:rFonts w:ascii="Times New Roman" w:eastAsia="Times New Roman" w:hAnsi="Times New Roman" w:cs="Times New Roman"/>
                <w:sz w:val="20"/>
                <w:szCs w:val="20"/>
              </w:rPr>
            </w:pPr>
          </w:p>
        </w:tc>
      </w:tr>
    </w:tbl>
    <w:p w:rsidR="002F17FB" w:rsidRDefault="002F17FB" w:rsidP="004429F0"/>
    <w:sectPr w:rsidR="002F17FB">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142"/>
    <w:rsid w:val="002F17FB"/>
    <w:rsid w:val="004429F0"/>
    <w:rsid w:val="00634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429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29F0"/>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429F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29F0"/>
    <w:rPr>
      <w:b/>
      <w:bCs/>
    </w:rPr>
  </w:style>
  <w:style w:type="paragraph" w:styleId="BalloonText">
    <w:name w:val="Balloon Text"/>
    <w:basedOn w:val="Normal"/>
    <w:link w:val="BalloonTextChar"/>
    <w:uiPriority w:val="99"/>
    <w:semiHidden/>
    <w:unhideWhenUsed/>
    <w:rsid w:val="004429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29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429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29F0"/>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429F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29F0"/>
    <w:rPr>
      <w:b/>
      <w:bCs/>
    </w:rPr>
  </w:style>
  <w:style w:type="paragraph" w:styleId="BalloonText">
    <w:name w:val="Balloon Text"/>
    <w:basedOn w:val="Normal"/>
    <w:link w:val="BalloonTextChar"/>
    <w:uiPriority w:val="99"/>
    <w:semiHidden/>
    <w:unhideWhenUsed/>
    <w:rsid w:val="004429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29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545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dvariations.com/splash-massage" TargetMode="External"/><Relationship Id="rId13" Type="http://schemas.openxmlformats.org/officeDocument/2006/relationships/hyperlink" Target="https://www.sdvariations.com/le-bac-damour-gonflable-liquid-blocker"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www.sdvariations.com/splash-massag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s://www.sdvariations.com/le-bac-damour-gonflable-liquid-blocker"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1001</Words>
  <Characters>5706</Characters>
  <Application>Microsoft Office Word</Application>
  <DocSecurity>0</DocSecurity>
  <Lines>47</Lines>
  <Paragraphs>13</Paragraphs>
  <ScaleCrop>false</ScaleCrop>
  <Company/>
  <LinksUpToDate>false</LinksUpToDate>
  <CharactersWithSpaces>6694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dc:creator>
  <cp:keywords/>
  <dc:description/>
  <cp:lastModifiedBy>Alexandre</cp:lastModifiedBy>
  <cp:revision>2</cp:revision>
  <dcterms:created xsi:type="dcterms:W3CDTF">2024-04-03T14:57:00Z</dcterms:created>
  <dcterms:modified xsi:type="dcterms:W3CDTF">2024-04-03T14:58:00Z</dcterms:modified>
</cp:coreProperties>
</file>